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A5441" w:rsidRDefault="00F6297D">
      <w:pPr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32"/>
          <w:szCs w:val="32"/>
        </w:rPr>
        <w:t>NOTICE OF CDBG PUBLIC HEARING #2</w:t>
      </w:r>
    </w:p>
    <w:p w14:paraId="00000002" w14:textId="77777777" w:rsidR="006A5441" w:rsidRDefault="00F6297D">
      <w:pPr>
        <w:jc w:val="center"/>
        <w:rPr>
          <w:rFonts w:ascii="Calibri" w:eastAsia="Calibri" w:hAnsi="Calibri" w:cs="Calibri"/>
          <w:b/>
          <w:sz w:val="26"/>
          <w:szCs w:val="26"/>
        </w:rPr>
      </w:pPr>
      <w:bookmarkStart w:id="1" w:name="_heading=h.o9grlgqk6w66" w:colFirst="0" w:colLast="0"/>
      <w:bookmarkEnd w:id="1"/>
      <w:r>
        <w:rPr>
          <w:rFonts w:ascii="Calibri" w:eastAsia="Calibri" w:hAnsi="Calibri" w:cs="Calibri"/>
          <w:b/>
          <w:sz w:val="26"/>
          <w:szCs w:val="26"/>
        </w:rPr>
        <w:t xml:space="preserve">City of Taylor Community Development Block Grant (CDBG) Program </w:t>
      </w:r>
    </w:p>
    <w:p w14:paraId="00000003" w14:textId="3AEED643" w:rsidR="006A5441" w:rsidRDefault="00F6297D">
      <w:pPr>
        <w:jc w:val="center"/>
        <w:rPr>
          <w:rFonts w:ascii="Calibri" w:eastAsia="Calibri" w:hAnsi="Calibri" w:cs="Calibri"/>
          <w:b/>
          <w:sz w:val="26"/>
          <w:szCs w:val="26"/>
        </w:rPr>
      </w:pPr>
      <w:bookmarkStart w:id="2" w:name="_heading=h.7ovmz9zh4wts" w:colFirst="0" w:colLast="0"/>
      <w:bookmarkEnd w:id="2"/>
      <w:r>
        <w:rPr>
          <w:rFonts w:ascii="Calibri" w:eastAsia="Calibri" w:hAnsi="Calibri" w:cs="Calibri"/>
          <w:b/>
          <w:sz w:val="26"/>
          <w:szCs w:val="26"/>
        </w:rPr>
        <w:t>Program Year (PY) 202</w:t>
      </w:r>
      <w:r w:rsidR="00041C33">
        <w:rPr>
          <w:rFonts w:ascii="Calibri" w:eastAsia="Calibri" w:hAnsi="Calibri" w:cs="Calibri"/>
          <w:b/>
          <w:sz w:val="26"/>
          <w:szCs w:val="26"/>
        </w:rPr>
        <w:t>5</w:t>
      </w:r>
      <w:r>
        <w:rPr>
          <w:rFonts w:ascii="Calibri" w:eastAsia="Calibri" w:hAnsi="Calibri" w:cs="Calibri"/>
          <w:b/>
          <w:sz w:val="26"/>
          <w:szCs w:val="26"/>
        </w:rPr>
        <w:t>-2</w:t>
      </w:r>
      <w:r w:rsidR="00041C33">
        <w:rPr>
          <w:rFonts w:ascii="Calibri" w:eastAsia="Calibri" w:hAnsi="Calibri" w:cs="Calibri"/>
          <w:b/>
          <w:sz w:val="26"/>
          <w:szCs w:val="26"/>
        </w:rPr>
        <w:t>6</w:t>
      </w:r>
      <w:r>
        <w:rPr>
          <w:rFonts w:ascii="Calibri" w:eastAsia="Calibri" w:hAnsi="Calibri" w:cs="Calibri"/>
          <w:b/>
          <w:sz w:val="26"/>
          <w:szCs w:val="26"/>
        </w:rPr>
        <w:t xml:space="preserve"> Action Plan</w:t>
      </w:r>
    </w:p>
    <w:p w14:paraId="00000004" w14:textId="77777777" w:rsidR="006A5441" w:rsidRDefault="006A5441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0000005" w14:textId="1D95ACAC" w:rsidR="006A5441" w:rsidRDefault="00F6297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City of Taylor is developing its Annual Action Plan for Program Year </w:t>
      </w:r>
      <w:r>
        <w:rPr>
          <w:rFonts w:ascii="Calibri" w:eastAsia="Calibri" w:hAnsi="Calibri" w:cs="Calibri"/>
          <w:b/>
        </w:rPr>
        <w:t>(PY) 202</w:t>
      </w:r>
      <w:r w:rsidR="00041C33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-2</w:t>
      </w:r>
      <w:r w:rsidR="00041C33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 xml:space="preserve"> from July 1, 202</w:t>
      </w:r>
      <w:r w:rsidR="00041C33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to June 30, 202</w:t>
      </w:r>
      <w:r w:rsidR="00041C33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</w:rPr>
        <w:t xml:space="preserve"> for Community Development Block Grant (CDBG) funding of an estimated </w:t>
      </w:r>
      <w:r>
        <w:rPr>
          <w:rFonts w:ascii="Calibri" w:eastAsia="Calibri" w:hAnsi="Calibri" w:cs="Calibri"/>
          <w:b/>
        </w:rPr>
        <w:t>$</w:t>
      </w:r>
      <w:r w:rsidR="00041C33">
        <w:rPr>
          <w:rFonts w:ascii="Calibri" w:eastAsia="Calibri" w:hAnsi="Calibri" w:cs="Calibri"/>
          <w:b/>
        </w:rPr>
        <w:t>454,237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hAnsi="Calibri" w:cs="Calibri"/>
          <w:b/>
          <w:bCs/>
          <w:color w:val="000000"/>
        </w:rPr>
        <w:t>(The Department of Housing &amp; Urban Development (HUD) has not yet released the 202</w:t>
      </w:r>
      <w:r w:rsidR="00041C33">
        <w:rPr>
          <w:rFonts w:ascii="Calibri" w:hAnsi="Calibri" w:cs="Calibri"/>
          <w:b/>
          <w:bCs/>
          <w:color w:val="000000"/>
        </w:rPr>
        <w:t>5</w:t>
      </w:r>
      <w:r>
        <w:rPr>
          <w:rFonts w:ascii="Calibri" w:hAnsi="Calibri" w:cs="Calibri"/>
          <w:b/>
          <w:bCs/>
          <w:color w:val="000000"/>
        </w:rPr>
        <w:t>-2</w:t>
      </w:r>
      <w:r w:rsidR="00041C33">
        <w:rPr>
          <w:rFonts w:ascii="Calibri" w:hAnsi="Calibri" w:cs="Calibri"/>
          <w:b/>
          <w:bCs/>
          <w:color w:val="000000"/>
        </w:rPr>
        <w:t>6</w:t>
      </w:r>
      <w:r>
        <w:rPr>
          <w:rFonts w:ascii="Calibri" w:hAnsi="Calibri" w:cs="Calibri"/>
          <w:b/>
          <w:bCs/>
          <w:color w:val="000000"/>
        </w:rPr>
        <w:t xml:space="preserve"> allocation).</w:t>
      </w:r>
    </w:p>
    <w:p w14:paraId="00000006" w14:textId="77777777" w:rsidR="006A5441" w:rsidRDefault="006A5441">
      <w:pPr>
        <w:jc w:val="both"/>
        <w:rPr>
          <w:rFonts w:ascii="Calibri" w:eastAsia="Calibri" w:hAnsi="Calibri" w:cs="Calibri"/>
        </w:rPr>
      </w:pPr>
    </w:p>
    <w:p w14:paraId="00000007" w14:textId="41DB129E" w:rsidR="006A5441" w:rsidRDefault="00F6297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public hearing will be held for the purpose of receiving suggestions, proposals, and ideas from interested citizens concerning the proposed use of HUD Community Development Block Grant (CDBG) funds for </w:t>
      </w:r>
      <w:r>
        <w:rPr>
          <w:rFonts w:ascii="Calibri" w:eastAsia="Calibri" w:hAnsi="Calibri" w:cs="Calibri"/>
          <w:b/>
        </w:rPr>
        <w:t>Program Year 202</w:t>
      </w:r>
      <w:r w:rsidR="00041C33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>-2</w:t>
      </w:r>
      <w:r w:rsidR="00041C33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</w:rPr>
        <w:t xml:space="preserve">. The public hearing will take place on </w:t>
      </w:r>
      <w:r w:rsidR="00041C33">
        <w:rPr>
          <w:rFonts w:ascii="Calibri" w:eastAsia="Calibri" w:hAnsi="Calibri" w:cs="Calibri"/>
          <w:b/>
        </w:rPr>
        <w:t>May 6</w:t>
      </w:r>
      <w:r>
        <w:rPr>
          <w:rFonts w:ascii="Calibri" w:eastAsia="Calibri" w:hAnsi="Calibri" w:cs="Calibri"/>
          <w:b/>
        </w:rPr>
        <w:t>, 202</w:t>
      </w:r>
      <w:r w:rsidR="00041C33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@ 6:30 P.M.</w:t>
      </w:r>
      <w:r>
        <w:rPr>
          <w:rFonts w:ascii="Calibri" w:eastAsia="Calibri" w:hAnsi="Calibri" w:cs="Calibri"/>
        </w:rPr>
        <w:t xml:space="preserve"> during the City Council Meeting held at City Hall located at 23555 Goddard Road, Taylor, MI 48180. </w:t>
      </w:r>
    </w:p>
    <w:p w14:paraId="00000008" w14:textId="77777777" w:rsidR="006A5441" w:rsidRDefault="006A5441">
      <w:pPr>
        <w:jc w:val="both"/>
        <w:rPr>
          <w:rFonts w:ascii="Calibri" w:eastAsia="Calibri" w:hAnsi="Calibri" w:cs="Calibri"/>
        </w:rPr>
      </w:pPr>
    </w:p>
    <w:p w14:paraId="00000009" w14:textId="442E71A2" w:rsidR="006A5441" w:rsidRDefault="00F6297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Comments from the public are welcome during the Public Hearing or may be submitted in writing up until </w:t>
      </w:r>
      <w:r>
        <w:rPr>
          <w:rFonts w:ascii="Calibri" w:eastAsia="Calibri" w:hAnsi="Calibri" w:cs="Calibri"/>
          <w:b/>
        </w:rPr>
        <w:t xml:space="preserve">May </w:t>
      </w:r>
      <w:r w:rsidR="00041C33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, 2024</w:t>
      </w:r>
      <w:r>
        <w:rPr>
          <w:rFonts w:ascii="Calibri" w:eastAsia="Calibri" w:hAnsi="Calibri" w:cs="Calibri"/>
        </w:rPr>
        <w:t xml:space="preserve">, and addressed to the Community Development Department, 23555 Goddard, Taylor, MI 48180. </w:t>
      </w:r>
    </w:p>
    <w:p w14:paraId="0000000A" w14:textId="77777777" w:rsidR="006A5441" w:rsidRDefault="006A5441">
      <w:pPr>
        <w:jc w:val="both"/>
        <w:rPr>
          <w:rFonts w:ascii="Calibri" w:eastAsia="Calibri" w:hAnsi="Calibri" w:cs="Calibri"/>
        </w:rPr>
      </w:pPr>
    </w:p>
    <w:p w14:paraId="0000000B" w14:textId="77777777" w:rsidR="006A5441" w:rsidRDefault="00F6297D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For those interested citizens who are unable to attend the public hearing, please submit written views and proposals via email to </w:t>
      </w:r>
      <w:hyperlink r:id="rId8">
        <w:r>
          <w:rPr>
            <w:rFonts w:ascii="Calibri" w:eastAsia="Calibri" w:hAnsi="Calibri" w:cs="Calibri"/>
            <w:color w:val="1155CC"/>
            <w:u w:val="single"/>
          </w:rPr>
          <w:t>cklimchalk@ci.taylor.mi.us</w:t>
        </w:r>
      </w:hyperlink>
      <w:r>
        <w:rPr>
          <w:rFonts w:ascii="Calibri" w:eastAsia="Calibri" w:hAnsi="Calibri" w:cs="Calibri"/>
        </w:rPr>
        <w:t xml:space="preserve"> or to the Community Development Department at 23555 Goddard, Taylor, MI 48180 </w:t>
      </w:r>
      <w:r>
        <w:rPr>
          <w:rFonts w:ascii="Calibri" w:eastAsia="Calibri" w:hAnsi="Calibri" w:cs="Calibri"/>
          <w:b/>
        </w:rPr>
        <w:t>ATTN: CDBG Action Plan Public Hearing #2</w:t>
      </w:r>
    </w:p>
    <w:p w14:paraId="0000000C" w14:textId="77777777" w:rsidR="006A5441" w:rsidRDefault="006A5441">
      <w:pPr>
        <w:jc w:val="both"/>
        <w:rPr>
          <w:rFonts w:ascii="Calibri" w:eastAsia="Calibri" w:hAnsi="Calibri" w:cs="Calibri"/>
        </w:rPr>
      </w:pPr>
    </w:p>
    <w:p w14:paraId="0000000D" w14:textId="77777777" w:rsidR="006A5441" w:rsidRDefault="00F6297D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Individuals with disabilities who require special accommodations, auxiliary aids, or services to respond to this notice should contact </w:t>
      </w:r>
      <w:r>
        <w:rPr>
          <w:rFonts w:ascii="Calibri" w:eastAsia="Calibri" w:hAnsi="Calibri" w:cs="Calibri"/>
          <w:b/>
        </w:rPr>
        <w:t>(734) 287-6550</w:t>
      </w:r>
      <w:r>
        <w:rPr>
          <w:rFonts w:ascii="Calibri" w:eastAsia="Calibri" w:hAnsi="Calibri" w:cs="Calibri"/>
        </w:rPr>
        <w:t xml:space="preserve">. Reasonable advance notice is required. </w:t>
      </w:r>
    </w:p>
    <w:p w14:paraId="0000000E" w14:textId="77777777" w:rsidR="006A5441" w:rsidRDefault="006A5441">
      <w:pPr>
        <w:jc w:val="both"/>
        <w:rPr>
          <w:rFonts w:ascii="Calibri" w:eastAsia="Calibri" w:hAnsi="Calibri" w:cs="Calibri"/>
        </w:rPr>
      </w:pPr>
    </w:p>
    <w:p w14:paraId="0000000F" w14:textId="77777777" w:rsidR="006A5441" w:rsidRDefault="00F6297D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Cynthia A. Bower, Clerk, City of Taylor</w:t>
      </w:r>
    </w:p>
    <w:p w14:paraId="00000010" w14:textId="77777777" w:rsidR="006A5441" w:rsidRDefault="006A5441">
      <w:pPr>
        <w:jc w:val="both"/>
        <w:rPr>
          <w:rFonts w:ascii="Calibri" w:eastAsia="Calibri" w:hAnsi="Calibri" w:cs="Calibri"/>
          <w:b/>
        </w:rPr>
      </w:pPr>
    </w:p>
    <w:p w14:paraId="00000011" w14:textId="1E197909" w:rsidR="006A5441" w:rsidRDefault="00F6297D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Notice Published: </w:t>
      </w:r>
      <w:r>
        <w:rPr>
          <w:rFonts w:ascii="Calibri" w:eastAsia="Calibri" w:hAnsi="Calibri" w:cs="Calibri"/>
          <w:b/>
        </w:rPr>
        <w:tab/>
        <w:t>April 2</w:t>
      </w:r>
      <w:r w:rsidR="00041C33">
        <w:rPr>
          <w:rFonts w:ascii="Calibri" w:eastAsia="Calibri" w:hAnsi="Calibri" w:cs="Calibri"/>
          <w:b/>
        </w:rPr>
        <w:t>0</w:t>
      </w:r>
      <w:r>
        <w:rPr>
          <w:rFonts w:ascii="Calibri" w:eastAsia="Calibri" w:hAnsi="Calibri" w:cs="Calibri"/>
          <w:b/>
        </w:rPr>
        <w:t>, 202</w:t>
      </w:r>
      <w:r w:rsidR="00041C33">
        <w:rPr>
          <w:rFonts w:ascii="Calibri" w:eastAsia="Calibri" w:hAnsi="Calibri" w:cs="Calibri"/>
          <w:b/>
        </w:rPr>
        <w:t>5</w:t>
      </w:r>
    </w:p>
    <w:p w14:paraId="00000012" w14:textId="30B08981" w:rsidR="006A5441" w:rsidRDefault="006A5441">
      <w:pPr>
        <w:jc w:val="both"/>
        <w:rPr>
          <w:rFonts w:ascii="Calibri" w:eastAsia="Calibri" w:hAnsi="Calibri" w:cs="Calibri"/>
          <w:b/>
        </w:rPr>
      </w:pPr>
    </w:p>
    <w:p w14:paraId="00000013" w14:textId="77777777" w:rsidR="006A5441" w:rsidRDefault="006A5441">
      <w:pPr>
        <w:rPr>
          <w:rFonts w:ascii="Calibri" w:eastAsia="Calibri" w:hAnsi="Calibri" w:cs="Calibri"/>
        </w:rPr>
      </w:pPr>
    </w:p>
    <w:sectPr w:rsidR="006A5441">
      <w:headerReference w:type="default" r:id="rId9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DDA2" w14:textId="77777777" w:rsidR="00D90FA7" w:rsidRDefault="00D90FA7">
      <w:r>
        <w:separator/>
      </w:r>
    </w:p>
  </w:endnote>
  <w:endnote w:type="continuationSeparator" w:id="0">
    <w:p w14:paraId="459FD1CF" w14:textId="77777777" w:rsidR="00D90FA7" w:rsidRDefault="00D9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A6D8F" w14:textId="77777777" w:rsidR="00D90FA7" w:rsidRDefault="00D90FA7">
      <w:r>
        <w:separator/>
      </w:r>
    </w:p>
  </w:footnote>
  <w:footnote w:type="continuationSeparator" w:id="0">
    <w:p w14:paraId="43982B4D" w14:textId="77777777" w:rsidR="00D90FA7" w:rsidRDefault="00D90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77777777" w:rsidR="006A5441" w:rsidRDefault="006A544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-54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441"/>
    <w:rsid w:val="00041C33"/>
    <w:rsid w:val="00147977"/>
    <w:rsid w:val="00510C05"/>
    <w:rsid w:val="006A5441"/>
    <w:rsid w:val="008860F5"/>
    <w:rsid w:val="00937D3B"/>
    <w:rsid w:val="009B05B3"/>
    <w:rsid w:val="00BF777D"/>
    <w:rsid w:val="00C205F5"/>
    <w:rsid w:val="00D90FA7"/>
    <w:rsid w:val="00F6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00F8"/>
  <w15:docId w15:val="{ECADE2DD-B120-4671-B8D3-1667B04A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9A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rsid w:val="008369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369A0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klimchalk@ci.taylor.mi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ul+/2GnssmbeZF3VwP3sg26zfEg==">AMUW2mVKtoYlcK0mcUAE9ywPKDoJQ37xpPN1+hnDzTgqbhNqGhYd1QeU6ajdvorla9ZB31zFCKR87LIxdmkfXRjAw5Uf1k6F+Ab/WiyTqW4YpqKnlWUeONVcQtDsh2KhL/M7TdLeMohiccpaKaP7IRW5fToY14tlnZkNvzp2Hgm3x5G8aspyJfU=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6EB98C-22BC-435B-A329-22583D36A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Taylor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Klimchalk</dc:creator>
  <cp:lastModifiedBy>Rachel Cicotte</cp:lastModifiedBy>
  <cp:revision>2</cp:revision>
  <dcterms:created xsi:type="dcterms:W3CDTF">2026-03-09T15:00:00Z</dcterms:created>
  <dcterms:modified xsi:type="dcterms:W3CDTF">2026-03-09T15:00:00Z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2026-03-09T15:00:48Z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14dabda5-78b6-4ab0-8eeb-c20279a340ea</vt:lpwstr>
  </property>
  <property fmtid="{D5CDD505-2E9C-101B-9397-08002B2CF9AE}" pid="7" name="MSIP_Label_defa4170-0d19-0005-0004-bc88714345d2_ActionId">
    <vt:lpwstr>4cf98613-b544-4ab5-89d5-8e6b0b01b5e7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