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2E59" w14:textId="77777777" w:rsidR="002270E4" w:rsidRDefault="002270E4" w:rsidP="002270E4">
      <w:pPr>
        <w:tabs>
          <w:tab w:val="left" w:pos="1320"/>
        </w:tabs>
        <w:spacing w:after="0" w:line="240" w:lineRule="auto"/>
        <w:jc w:val="both"/>
        <w:rPr>
          <w:rFonts w:ascii="CG Times" w:eastAsia="CG Times" w:hAnsi="CG Times" w:cs="CG Times"/>
          <w:sz w:val="24"/>
        </w:rPr>
      </w:pPr>
    </w:p>
    <w:p w14:paraId="23FDBE50" w14:textId="7366D0F1" w:rsidR="002270E4" w:rsidRPr="002C782D" w:rsidRDefault="002270E4" w:rsidP="002270E4">
      <w:pPr>
        <w:keepNext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The Taylor Planning Commission meeting will be held in the Taylor Municipal Building, 23555 Goddard Road, on </w:t>
      </w:r>
      <w:r w:rsidR="002B0498">
        <w:rPr>
          <w:rFonts w:ascii="Arial" w:eastAsia="Arial" w:hAnsi="Arial" w:cs="Arial"/>
          <w:sz w:val="24"/>
        </w:rPr>
        <w:t>Wednesday</w:t>
      </w:r>
      <w:r w:rsidR="007E2B58">
        <w:rPr>
          <w:rFonts w:ascii="Arial" w:eastAsia="Arial" w:hAnsi="Arial" w:cs="Arial"/>
          <w:sz w:val="24"/>
        </w:rPr>
        <w:t>,</w:t>
      </w:r>
      <w:r w:rsidR="00292108">
        <w:rPr>
          <w:rFonts w:ascii="Arial" w:eastAsia="Arial" w:hAnsi="Arial" w:cs="Arial"/>
          <w:sz w:val="24"/>
        </w:rPr>
        <w:t xml:space="preserve"> </w:t>
      </w:r>
      <w:r w:rsidR="00324BDB">
        <w:rPr>
          <w:rFonts w:ascii="Arial" w:eastAsia="Arial" w:hAnsi="Arial" w:cs="Arial"/>
          <w:sz w:val="24"/>
        </w:rPr>
        <w:t xml:space="preserve">January </w:t>
      </w:r>
      <w:r w:rsidR="007743EA">
        <w:rPr>
          <w:rFonts w:ascii="Arial" w:eastAsia="Arial" w:hAnsi="Arial" w:cs="Arial"/>
          <w:sz w:val="24"/>
        </w:rPr>
        <w:t>2</w:t>
      </w:r>
      <w:r w:rsidR="00887CEC">
        <w:rPr>
          <w:rFonts w:ascii="Arial" w:eastAsia="Arial" w:hAnsi="Arial" w:cs="Arial"/>
          <w:sz w:val="24"/>
        </w:rPr>
        <w:t>1</w:t>
      </w:r>
      <w:r w:rsidR="00324BDB">
        <w:rPr>
          <w:rFonts w:ascii="Arial" w:eastAsia="Arial" w:hAnsi="Arial" w:cs="Arial"/>
          <w:sz w:val="24"/>
        </w:rPr>
        <w:t>, 2026</w:t>
      </w:r>
      <w:r w:rsidRPr="002C782D">
        <w:rPr>
          <w:rFonts w:ascii="Arial" w:eastAsia="Arial" w:hAnsi="Arial" w:cs="Arial"/>
          <w:sz w:val="24"/>
        </w:rPr>
        <w:t xml:space="preserve"> at 7:00 P.M., </w:t>
      </w:r>
      <w:r w:rsidR="002C6D17">
        <w:rPr>
          <w:rFonts w:ascii="Arial" w:eastAsia="Arial" w:hAnsi="Arial" w:cs="Arial"/>
          <w:sz w:val="24"/>
        </w:rPr>
        <w:t xml:space="preserve">Chairman </w:t>
      </w:r>
      <w:r w:rsidR="005C724F">
        <w:rPr>
          <w:rFonts w:ascii="Arial" w:eastAsia="Arial" w:hAnsi="Arial" w:cs="Arial"/>
          <w:sz w:val="24"/>
        </w:rPr>
        <w:t>Ken Stewart</w:t>
      </w:r>
      <w:r w:rsidRPr="002C782D">
        <w:rPr>
          <w:rFonts w:ascii="Arial" w:eastAsia="Arial" w:hAnsi="Arial" w:cs="Arial"/>
          <w:sz w:val="24"/>
        </w:rPr>
        <w:t xml:space="preserve"> presiding.</w:t>
      </w:r>
    </w:p>
    <w:p w14:paraId="587ABC75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79CB396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Call to Order – Roll Call</w:t>
      </w:r>
    </w:p>
    <w:p w14:paraId="51A26E96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F795C50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Approval of Agenda</w:t>
      </w:r>
    </w:p>
    <w:p w14:paraId="4DD75183" w14:textId="77777777" w:rsidR="002270E4" w:rsidRPr="002C782D" w:rsidRDefault="002270E4" w:rsidP="00F676A9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</w:p>
    <w:p w14:paraId="585EF05F" w14:textId="21D86D24" w:rsidR="00476D79" w:rsidRDefault="002270E4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Approval of Minutes of </w:t>
      </w:r>
      <w:r w:rsidR="007743EA">
        <w:rPr>
          <w:rFonts w:ascii="Arial" w:eastAsia="Arial" w:hAnsi="Arial" w:cs="Arial"/>
          <w:sz w:val="24"/>
        </w:rPr>
        <w:t>January 6, 2026</w:t>
      </w:r>
    </w:p>
    <w:p w14:paraId="5367524F" w14:textId="77777777" w:rsidR="007743EA" w:rsidRDefault="007743EA" w:rsidP="007743EA">
      <w:pPr>
        <w:pStyle w:val="ListParagraph"/>
        <w:rPr>
          <w:rFonts w:ascii="Arial" w:eastAsia="Arial" w:hAnsi="Arial" w:cs="Arial"/>
          <w:sz w:val="24"/>
        </w:rPr>
      </w:pPr>
    </w:p>
    <w:p w14:paraId="3EE5AD92" w14:textId="4B907CBA" w:rsidR="007743EA" w:rsidRDefault="007743EA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ADMINISTRATIVE ACTION</w:t>
      </w:r>
    </w:p>
    <w:p w14:paraId="4D3847EC" w14:textId="77777777" w:rsidR="006C2D7B" w:rsidRDefault="006C2D7B" w:rsidP="006C2D7B">
      <w:pPr>
        <w:pStyle w:val="ListParagraph"/>
        <w:rPr>
          <w:rFonts w:ascii="Arial" w:eastAsia="Arial" w:hAnsi="Arial" w:cs="Arial"/>
          <w:sz w:val="24"/>
        </w:rPr>
      </w:pPr>
    </w:p>
    <w:p w14:paraId="21EFE4F0" w14:textId="77777777" w:rsidR="006C2D7B" w:rsidRDefault="006C2D7B" w:rsidP="006C2D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30C1B">
        <w:rPr>
          <w:rFonts w:ascii="Arial" w:hAnsi="Arial" w:cs="Arial"/>
          <w:sz w:val="24"/>
          <w:szCs w:val="24"/>
          <w:u w:val="single"/>
        </w:rPr>
        <w:t>O</w:t>
      </w:r>
      <w:r w:rsidR="00230C1B" w:rsidRPr="00230C1B">
        <w:rPr>
          <w:rFonts w:ascii="Arial" w:hAnsi="Arial" w:cs="Arial"/>
          <w:sz w:val="24"/>
          <w:szCs w:val="24"/>
          <w:u w:val="single"/>
        </w:rPr>
        <w:t>THER BUSINESS</w:t>
      </w:r>
    </w:p>
    <w:p w14:paraId="7F11212C" w14:textId="77777777" w:rsidR="00292108" w:rsidRDefault="00292108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  <w:u w:val="single"/>
        </w:rPr>
      </w:pPr>
    </w:p>
    <w:p w14:paraId="475E2D5F" w14:textId="77777777" w:rsidR="006C2D7B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2FF70B4" w14:textId="77777777" w:rsidR="006C2D7B" w:rsidRPr="0047173C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C935F0B" w14:textId="77777777" w:rsidR="00C36A6C" w:rsidRPr="00C36A6C" w:rsidRDefault="00C36A6C" w:rsidP="00C36A6C">
      <w:pPr>
        <w:keepNext/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sectPr w:rsidR="00C36A6C" w:rsidRPr="00C36A6C" w:rsidSect="00F92A1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8FE9" w14:textId="77777777" w:rsidR="007C0A6C" w:rsidRDefault="007C0A6C" w:rsidP="00DD7596">
      <w:pPr>
        <w:spacing w:after="0" w:line="240" w:lineRule="auto"/>
      </w:pPr>
      <w:r>
        <w:separator/>
      </w:r>
    </w:p>
  </w:endnote>
  <w:endnote w:type="continuationSeparator" w:id="0">
    <w:p w14:paraId="123F33AF" w14:textId="77777777" w:rsidR="007C0A6C" w:rsidRDefault="007C0A6C" w:rsidP="00D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88CE4" w14:textId="77777777" w:rsidR="00F92A13" w:rsidRDefault="00F9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CEFC" w14:textId="77777777" w:rsidR="00F92A13" w:rsidRDefault="00F9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92A1" w14:textId="77777777" w:rsidR="007C0A6C" w:rsidRDefault="007C0A6C" w:rsidP="00DD7596">
      <w:pPr>
        <w:spacing w:after="0" w:line="240" w:lineRule="auto"/>
      </w:pPr>
      <w:r>
        <w:separator/>
      </w:r>
    </w:p>
  </w:footnote>
  <w:footnote w:type="continuationSeparator" w:id="0">
    <w:p w14:paraId="19F61A44" w14:textId="77777777" w:rsidR="007C0A6C" w:rsidRDefault="007C0A6C" w:rsidP="00D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A4DF" w14:textId="0A655029" w:rsidR="00EB4548" w:rsidRPr="00634CBF" w:rsidRDefault="00EB4548" w:rsidP="00EB4548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552FEF7A" w14:textId="18BE034C" w:rsidR="00DD7596" w:rsidRDefault="00EE460F" w:rsidP="00EB4548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EB4548" w:rsidRPr="00634CBF">
      <w:rPr>
        <w:rFonts w:ascii="Arial" w:eastAsia="Arial" w:hAnsi="Arial" w:cs="Arial"/>
        <w:sz w:val="28"/>
        <w:u w:val="single"/>
      </w:rPr>
      <w:t xml:space="preserve">, </w:t>
    </w:r>
    <w:r w:rsidR="00620F30">
      <w:rPr>
        <w:rFonts w:ascii="Arial" w:eastAsia="Arial" w:hAnsi="Arial" w:cs="Arial"/>
        <w:sz w:val="28"/>
        <w:u w:val="single"/>
      </w:rPr>
      <w:t>OCTOBER 1</w:t>
    </w:r>
    <w:r w:rsidR="00ED4163">
      <w:rPr>
        <w:rFonts w:ascii="Arial" w:eastAsia="Arial" w:hAnsi="Arial" w:cs="Arial"/>
        <w:sz w:val="28"/>
        <w:u w:val="single"/>
      </w:rPr>
      <w:t>5</w:t>
    </w:r>
    <w:r w:rsidR="00EB4548">
      <w:rPr>
        <w:rFonts w:ascii="Arial" w:eastAsia="Arial" w:hAnsi="Arial" w:cs="Arial"/>
        <w:sz w:val="28"/>
        <w:u w:val="single"/>
      </w:rPr>
      <w:t>,</w:t>
    </w:r>
    <w:r w:rsidR="00EB4548" w:rsidRPr="00634CBF">
      <w:rPr>
        <w:rFonts w:ascii="Arial" w:eastAsia="Arial" w:hAnsi="Arial" w:cs="Arial"/>
        <w:sz w:val="28"/>
        <w:u w:val="single"/>
      </w:rPr>
      <w:t xml:space="preserve"> 2025</w:t>
    </w:r>
    <w:r w:rsidR="00EB4548">
      <w:rPr>
        <w:rFonts w:ascii="Arial" w:eastAsia="Arial" w:hAnsi="Arial" w:cs="Arial"/>
        <w:sz w:val="28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3F1" w14:textId="5750AC21" w:rsidR="00F92A13" w:rsidRPr="00634CBF" w:rsidRDefault="00F92A13" w:rsidP="00F92A13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39D34716" w14:textId="23FC90EC" w:rsidR="00F92A13" w:rsidRDefault="002B0498" w:rsidP="00F92A13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7E2B58">
      <w:rPr>
        <w:rFonts w:ascii="Arial" w:eastAsia="Arial" w:hAnsi="Arial" w:cs="Arial"/>
        <w:sz w:val="28"/>
        <w:u w:val="single"/>
      </w:rPr>
      <w:t>,</w:t>
    </w:r>
    <w:r w:rsidR="00292108">
      <w:rPr>
        <w:rFonts w:ascii="Arial" w:eastAsia="Arial" w:hAnsi="Arial" w:cs="Arial"/>
        <w:sz w:val="28"/>
        <w:u w:val="single"/>
      </w:rPr>
      <w:t xml:space="preserve"> </w:t>
    </w:r>
    <w:r w:rsidR="00324BDB">
      <w:rPr>
        <w:rFonts w:ascii="Arial" w:eastAsia="Arial" w:hAnsi="Arial" w:cs="Arial"/>
        <w:sz w:val="28"/>
        <w:u w:val="single"/>
      </w:rPr>
      <w:t xml:space="preserve">JANUARY </w:t>
    </w:r>
    <w:r w:rsidR="007743EA">
      <w:rPr>
        <w:rFonts w:ascii="Arial" w:eastAsia="Arial" w:hAnsi="Arial" w:cs="Arial"/>
        <w:sz w:val="28"/>
        <w:u w:val="single"/>
      </w:rPr>
      <w:t>2</w:t>
    </w:r>
    <w:r w:rsidR="00887CEC">
      <w:rPr>
        <w:rFonts w:ascii="Arial" w:eastAsia="Arial" w:hAnsi="Arial" w:cs="Arial"/>
        <w:sz w:val="28"/>
        <w:u w:val="single"/>
      </w:rPr>
      <w:t>1</w:t>
    </w:r>
    <w:r w:rsidR="00292108">
      <w:rPr>
        <w:rFonts w:ascii="Arial" w:eastAsia="Arial" w:hAnsi="Arial" w:cs="Arial"/>
        <w:sz w:val="28"/>
        <w:u w:val="single"/>
      </w:rPr>
      <w:t>,</w:t>
    </w:r>
    <w:r w:rsidR="00F92A13" w:rsidRPr="00634CBF">
      <w:rPr>
        <w:rFonts w:ascii="Arial" w:eastAsia="Arial" w:hAnsi="Arial" w:cs="Arial"/>
        <w:sz w:val="28"/>
        <w:u w:val="single"/>
      </w:rPr>
      <w:t xml:space="preserve"> 202</w:t>
    </w:r>
    <w:r w:rsidR="00324BDB">
      <w:rPr>
        <w:rFonts w:ascii="Arial" w:eastAsia="Arial" w:hAnsi="Arial" w:cs="Arial"/>
        <w:sz w:val="28"/>
        <w:u w:val="single"/>
      </w:rPr>
      <w:t>6</w:t>
    </w:r>
    <w:r w:rsidR="00F92A13">
      <w:rPr>
        <w:rFonts w:ascii="Arial" w:eastAsia="Arial" w:hAnsi="Arial" w:cs="Arial"/>
        <w:sz w:val="28"/>
        <w:u w:val="single"/>
      </w:rPr>
      <w:tab/>
    </w:r>
  </w:p>
  <w:p w14:paraId="795AFC38" w14:textId="77777777" w:rsidR="00F92A13" w:rsidRDefault="00F92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152"/>
    <w:multiLevelType w:val="hybridMultilevel"/>
    <w:tmpl w:val="2EF0FC80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E4"/>
    <w:rsid w:val="00010214"/>
    <w:rsid w:val="000A49A8"/>
    <w:rsid w:val="00107B2D"/>
    <w:rsid w:val="001515FF"/>
    <w:rsid w:val="001754F8"/>
    <w:rsid w:val="001F330A"/>
    <w:rsid w:val="00207FFA"/>
    <w:rsid w:val="002270E4"/>
    <w:rsid w:val="00230C1B"/>
    <w:rsid w:val="00267C3E"/>
    <w:rsid w:val="00286ACC"/>
    <w:rsid w:val="00292108"/>
    <w:rsid w:val="002B0498"/>
    <w:rsid w:val="002C207C"/>
    <w:rsid w:val="002C6D17"/>
    <w:rsid w:val="002D40B2"/>
    <w:rsid w:val="00324BDB"/>
    <w:rsid w:val="00325A0F"/>
    <w:rsid w:val="003277DF"/>
    <w:rsid w:val="00407E07"/>
    <w:rsid w:val="00412912"/>
    <w:rsid w:val="004361F7"/>
    <w:rsid w:val="0047173C"/>
    <w:rsid w:val="00476D79"/>
    <w:rsid w:val="00492C79"/>
    <w:rsid w:val="00494788"/>
    <w:rsid w:val="005C724F"/>
    <w:rsid w:val="005E1C25"/>
    <w:rsid w:val="005E626D"/>
    <w:rsid w:val="00620F30"/>
    <w:rsid w:val="00634CBF"/>
    <w:rsid w:val="006419A8"/>
    <w:rsid w:val="006B07A2"/>
    <w:rsid w:val="006C2D7B"/>
    <w:rsid w:val="006D47C6"/>
    <w:rsid w:val="00723ADA"/>
    <w:rsid w:val="007743EA"/>
    <w:rsid w:val="007838F9"/>
    <w:rsid w:val="007A7B46"/>
    <w:rsid w:val="007B6B7B"/>
    <w:rsid w:val="007C0A6C"/>
    <w:rsid w:val="007D082F"/>
    <w:rsid w:val="007E2B58"/>
    <w:rsid w:val="008338DE"/>
    <w:rsid w:val="00881007"/>
    <w:rsid w:val="00881456"/>
    <w:rsid w:val="00886060"/>
    <w:rsid w:val="00887CEC"/>
    <w:rsid w:val="00897FC6"/>
    <w:rsid w:val="008E30D7"/>
    <w:rsid w:val="009321E7"/>
    <w:rsid w:val="00933EDD"/>
    <w:rsid w:val="009863AE"/>
    <w:rsid w:val="009E277E"/>
    <w:rsid w:val="00B04457"/>
    <w:rsid w:val="00B428B9"/>
    <w:rsid w:val="00B644F3"/>
    <w:rsid w:val="00B6516C"/>
    <w:rsid w:val="00B81334"/>
    <w:rsid w:val="00BB0AAD"/>
    <w:rsid w:val="00BD6D07"/>
    <w:rsid w:val="00C36A6C"/>
    <w:rsid w:val="00C656D6"/>
    <w:rsid w:val="00C94413"/>
    <w:rsid w:val="00CB6295"/>
    <w:rsid w:val="00CF525A"/>
    <w:rsid w:val="00CF7638"/>
    <w:rsid w:val="00D14C65"/>
    <w:rsid w:val="00D209E0"/>
    <w:rsid w:val="00D421A8"/>
    <w:rsid w:val="00D819DE"/>
    <w:rsid w:val="00D90D07"/>
    <w:rsid w:val="00DA1672"/>
    <w:rsid w:val="00DB7C2B"/>
    <w:rsid w:val="00DC5E2B"/>
    <w:rsid w:val="00DD7596"/>
    <w:rsid w:val="00EB354C"/>
    <w:rsid w:val="00EB4548"/>
    <w:rsid w:val="00ED4163"/>
    <w:rsid w:val="00EE460F"/>
    <w:rsid w:val="00F676A9"/>
    <w:rsid w:val="00F92A13"/>
    <w:rsid w:val="00FA7D07"/>
    <w:rsid w:val="00FB133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5377"/>
  <w15:chartTrackingRefBased/>
  <w15:docId w15:val="{449DDBF9-CEF9-40D4-99CE-5CF58D2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9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633C-BD74-4D9B-AAAE-4E9B9F7B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Fell</dc:creator>
  <cp:keywords/>
  <dc:description/>
  <cp:lastModifiedBy>Lora Fell</cp:lastModifiedBy>
  <cp:revision>4</cp:revision>
  <cp:lastPrinted>2026-01-07T21:14:00Z</cp:lastPrinted>
  <dcterms:created xsi:type="dcterms:W3CDTF">2026-01-08T18:19:00Z</dcterms:created>
  <dcterms:modified xsi:type="dcterms:W3CDTF">2026-01-16T14:08:00Z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2025-10-02T19:20:40Z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a1d53996-e17d-4b5b-8c01-59c346fb4022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